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B1C801" w14:textId="2A4FFEB5" w:rsidR="00641DC5" w:rsidRDefault="005D1E49" w:rsidP="00F84116">
      <w:pPr>
        <w:spacing w:after="0" w:line="240" w:lineRule="auto"/>
        <w:jc w:val="center"/>
        <w:rPr>
          <w:sz w:val="36"/>
          <w:szCs w:val="36"/>
        </w:rPr>
      </w:pPr>
      <w:r w:rsidRPr="005D1E49">
        <w:rPr>
          <w:sz w:val="36"/>
          <w:szCs w:val="36"/>
        </w:rPr>
        <w:t>Licitación Pública Nacional</w:t>
      </w:r>
    </w:p>
    <w:p w14:paraId="59EB3BC5" w14:textId="77777777" w:rsidR="005D1E49" w:rsidRPr="005D1E49" w:rsidRDefault="005D1E49" w:rsidP="00F84116">
      <w:pPr>
        <w:spacing w:after="0" w:line="240" w:lineRule="auto"/>
        <w:jc w:val="center"/>
        <w:rPr>
          <w:caps/>
          <w:sz w:val="36"/>
          <w:szCs w:val="36"/>
        </w:rPr>
      </w:pPr>
      <w:bookmarkStart w:id="0" w:name="_GoBack"/>
      <w:bookmarkEnd w:id="0"/>
    </w:p>
    <w:p w14:paraId="7402CE3D" w14:textId="2423CB92" w:rsidR="005D1E49" w:rsidRPr="005D1E49" w:rsidRDefault="005D1E49" w:rsidP="005D1E49">
      <w:pPr>
        <w:spacing w:after="0" w:line="240" w:lineRule="auto"/>
        <w:jc w:val="both"/>
        <w:rPr>
          <w:rFonts w:ascii="Montserrat" w:hAnsi="Montserrat"/>
          <w:sz w:val="20"/>
          <w:szCs w:val="32"/>
        </w:rPr>
      </w:pPr>
      <w:r w:rsidRPr="005D1E49">
        <w:rPr>
          <w:rFonts w:ascii="Montserrat" w:hAnsi="Montserrat"/>
          <w:sz w:val="20"/>
          <w:szCs w:val="32"/>
        </w:rPr>
        <w:t>De conformidad con la LEY DE OBRAS PUBLICAS Y SERVICIOS RELACIONADOS CON LAS MISMAS, se</w:t>
      </w:r>
      <w:r>
        <w:rPr>
          <w:rFonts w:ascii="Montserrat" w:hAnsi="Montserrat"/>
          <w:sz w:val="20"/>
          <w:szCs w:val="32"/>
        </w:rPr>
        <w:t xml:space="preserve"> </w:t>
      </w:r>
      <w:r w:rsidRPr="005D1E49">
        <w:rPr>
          <w:rFonts w:ascii="Montserrat" w:hAnsi="Montserrat"/>
          <w:sz w:val="20"/>
          <w:szCs w:val="32"/>
        </w:rPr>
        <w:t>convoca a los interesados a participar en la Licitación Nacional número LO-13-J3C-013J3C002-N-1-2023,</w:t>
      </w:r>
      <w:r>
        <w:rPr>
          <w:rFonts w:ascii="Montserrat" w:hAnsi="Montserrat"/>
          <w:sz w:val="20"/>
          <w:szCs w:val="32"/>
        </w:rPr>
        <w:t xml:space="preserve"> </w:t>
      </w:r>
      <w:r w:rsidRPr="005D1E49">
        <w:rPr>
          <w:rFonts w:ascii="Montserrat" w:hAnsi="Montserrat"/>
          <w:sz w:val="20"/>
          <w:szCs w:val="32"/>
        </w:rPr>
        <w:t>cuya Convocatoria que contiene las bases de participación disponibles para consulta en Internet:</w:t>
      </w:r>
      <w:r>
        <w:rPr>
          <w:rFonts w:ascii="Montserrat" w:hAnsi="Montserrat"/>
          <w:sz w:val="20"/>
          <w:szCs w:val="32"/>
        </w:rPr>
        <w:t xml:space="preserve"> </w:t>
      </w:r>
      <w:r w:rsidRPr="005D1E49">
        <w:rPr>
          <w:rFonts w:ascii="Montserrat" w:hAnsi="Montserrat"/>
          <w:sz w:val="20"/>
          <w:szCs w:val="32"/>
        </w:rPr>
        <w:t>https://compranet.hacienda.gob.mx o bien en las instalaciones de la Administración del Sistema Portuario</w:t>
      </w:r>
      <w:r>
        <w:rPr>
          <w:rFonts w:ascii="Montserrat" w:hAnsi="Montserrat"/>
          <w:sz w:val="20"/>
          <w:szCs w:val="32"/>
        </w:rPr>
        <w:t xml:space="preserve"> </w:t>
      </w:r>
      <w:r w:rsidRPr="005D1E49">
        <w:rPr>
          <w:rFonts w:ascii="Montserrat" w:hAnsi="Montserrat"/>
          <w:sz w:val="20"/>
          <w:szCs w:val="32"/>
        </w:rPr>
        <w:t>Nacional Puerto Chiapas, ubicado en el Edificio Operativo Recinto Fiscal S/N C.P. 30830.</w:t>
      </w:r>
    </w:p>
    <w:p w14:paraId="6552C44C" w14:textId="77777777" w:rsidR="0095297E" w:rsidRPr="00CC6F42" w:rsidRDefault="0095297E" w:rsidP="003D559F">
      <w:pPr>
        <w:spacing w:line="240" w:lineRule="auto"/>
        <w:jc w:val="both"/>
        <w:rPr>
          <w:rFonts w:ascii="Montserrat" w:hAnsi="Montserrat"/>
          <w:sz w:val="32"/>
          <w:szCs w:val="32"/>
        </w:rPr>
      </w:pPr>
    </w:p>
    <w:tbl>
      <w:tblPr>
        <w:tblStyle w:val="Tablaconcuadrcula"/>
        <w:tblpPr w:leftFromText="141" w:rightFromText="141" w:vertAnchor="page" w:horzAnchor="margin" w:tblpY="4051"/>
        <w:tblW w:w="0" w:type="auto"/>
        <w:tblLook w:val="04A0" w:firstRow="1" w:lastRow="0" w:firstColumn="1" w:lastColumn="0" w:noHBand="0" w:noVBand="1"/>
      </w:tblPr>
      <w:tblGrid>
        <w:gridCol w:w="2942"/>
        <w:gridCol w:w="2943"/>
        <w:gridCol w:w="2943"/>
      </w:tblGrid>
      <w:tr w:rsidR="005D1E49" w:rsidRPr="0069424C" w14:paraId="38CE9B43" w14:textId="77777777" w:rsidTr="005D1E49">
        <w:tc>
          <w:tcPr>
            <w:tcW w:w="2942" w:type="dxa"/>
            <w:vAlign w:val="center"/>
          </w:tcPr>
          <w:p w14:paraId="4F9FC686" w14:textId="77777777" w:rsidR="005D1E49" w:rsidRPr="0069424C" w:rsidRDefault="005D1E49" w:rsidP="005D1E49">
            <w:pPr>
              <w:spacing w:after="0"/>
              <w:jc w:val="center"/>
              <w:rPr>
                <w:rFonts w:ascii="Montserrat" w:hAnsi="Montserrat"/>
                <w:b/>
                <w:sz w:val="24"/>
                <w:szCs w:val="24"/>
              </w:rPr>
            </w:pPr>
            <w:r w:rsidRPr="0069424C">
              <w:rPr>
                <w:rFonts w:ascii="Montserrat" w:hAnsi="Montserrat"/>
                <w:b/>
                <w:sz w:val="24"/>
                <w:szCs w:val="24"/>
              </w:rPr>
              <w:t>LICITACIÓN</w:t>
            </w:r>
          </w:p>
        </w:tc>
        <w:tc>
          <w:tcPr>
            <w:tcW w:w="2943" w:type="dxa"/>
            <w:vAlign w:val="center"/>
          </w:tcPr>
          <w:p w14:paraId="3F8FEDAD" w14:textId="77777777" w:rsidR="005D1E49" w:rsidRPr="0069424C" w:rsidRDefault="005D1E49" w:rsidP="005D1E49">
            <w:pPr>
              <w:spacing w:after="0"/>
              <w:jc w:val="center"/>
              <w:rPr>
                <w:rFonts w:ascii="Montserrat" w:hAnsi="Montserrat"/>
                <w:b/>
                <w:sz w:val="24"/>
                <w:szCs w:val="24"/>
              </w:rPr>
            </w:pPr>
            <w:r w:rsidRPr="0069424C">
              <w:rPr>
                <w:rFonts w:ascii="Montserrat" w:hAnsi="Montserrat"/>
                <w:b/>
                <w:sz w:val="24"/>
                <w:szCs w:val="24"/>
              </w:rPr>
              <w:t>DESCRIPCIÓN</w:t>
            </w:r>
          </w:p>
        </w:tc>
        <w:tc>
          <w:tcPr>
            <w:tcW w:w="2943" w:type="dxa"/>
            <w:vAlign w:val="center"/>
          </w:tcPr>
          <w:p w14:paraId="0F9DEE60" w14:textId="77777777" w:rsidR="005D1E49" w:rsidRPr="0069424C" w:rsidRDefault="005D1E49" w:rsidP="005D1E49">
            <w:pPr>
              <w:spacing w:after="0"/>
              <w:jc w:val="center"/>
              <w:rPr>
                <w:rFonts w:ascii="Montserrat" w:hAnsi="Montserrat"/>
                <w:b/>
                <w:sz w:val="24"/>
                <w:szCs w:val="24"/>
              </w:rPr>
            </w:pPr>
            <w:r w:rsidRPr="0069424C">
              <w:rPr>
                <w:rFonts w:ascii="Montserrat" w:hAnsi="Montserrat"/>
                <w:b/>
                <w:sz w:val="24"/>
                <w:szCs w:val="24"/>
              </w:rPr>
              <w:t>CONVOCATORIA</w:t>
            </w:r>
          </w:p>
        </w:tc>
      </w:tr>
      <w:tr w:rsidR="005D1E49" w:rsidRPr="0069424C" w14:paraId="6AB4849A" w14:textId="77777777" w:rsidTr="005D1E49">
        <w:tc>
          <w:tcPr>
            <w:tcW w:w="2942" w:type="dxa"/>
            <w:vAlign w:val="center"/>
          </w:tcPr>
          <w:p w14:paraId="692730A1" w14:textId="77777777" w:rsidR="005D1E49" w:rsidRPr="0069424C" w:rsidRDefault="005D1E49" w:rsidP="005D1E49">
            <w:pPr>
              <w:spacing w:after="0"/>
              <w:jc w:val="center"/>
              <w:rPr>
                <w:rFonts w:ascii="Montserrat" w:hAnsi="Montserrat"/>
                <w:sz w:val="24"/>
                <w:szCs w:val="24"/>
              </w:rPr>
            </w:pPr>
            <w:r w:rsidRPr="0069424C">
              <w:rPr>
                <w:rFonts w:ascii="Montserrat" w:hAnsi="Montserrat"/>
                <w:sz w:val="24"/>
                <w:szCs w:val="24"/>
              </w:rPr>
              <w:t>LO-13-J3C-013J3C002-N-1-2023</w:t>
            </w:r>
          </w:p>
        </w:tc>
        <w:tc>
          <w:tcPr>
            <w:tcW w:w="2943" w:type="dxa"/>
            <w:vAlign w:val="center"/>
          </w:tcPr>
          <w:p w14:paraId="1F8181C8" w14:textId="77777777" w:rsidR="005D1E49" w:rsidRPr="0069424C" w:rsidRDefault="005D1E49" w:rsidP="005D1E49">
            <w:pPr>
              <w:spacing w:after="0"/>
              <w:jc w:val="center"/>
              <w:rPr>
                <w:rFonts w:ascii="Montserrat" w:hAnsi="Montserrat"/>
                <w:sz w:val="24"/>
                <w:szCs w:val="24"/>
              </w:rPr>
            </w:pPr>
            <w:r w:rsidRPr="0069424C">
              <w:rPr>
                <w:rFonts w:ascii="Montserrat" w:hAnsi="Montserrat"/>
                <w:sz w:val="24"/>
                <w:szCs w:val="24"/>
              </w:rPr>
              <w:t>DRAGADO DE MANTENIMIENTO EN PUERTO CHIAPAS.</w:t>
            </w:r>
          </w:p>
        </w:tc>
        <w:tc>
          <w:tcPr>
            <w:tcW w:w="2943" w:type="dxa"/>
            <w:vAlign w:val="center"/>
          </w:tcPr>
          <w:p w14:paraId="465CA1B5" w14:textId="77777777" w:rsidR="005D1E49" w:rsidRPr="0069424C" w:rsidRDefault="005D1E49" w:rsidP="005D1E49">
            <w:pPr>
              <w:spacing w:after="0"/>
              <w:jc w:val="center"/>
              <w:rPr>
                <w:rFonts w:ascii="Montserrat" w:hAnsi="Montserrat"/>
                <w:sz w:val="24"/>
                <w:szCs w:val="24"/>
              </w:rPr>
            </w:pPr>
            <w:r w:rsidRPr="0069424C">
              <w:rPr>
                <w:rFonts w:ascii="Montserrat" w:hAnsi="Montserrat"/>
                <w:sz w:val="24"/>
                <w:szCs w:val="24"/>
              </w:rPr>
              <w:t>SE ANEXAN</w:t>
            </w:r>
          </w:p>
        </w:tc>
      </w:tr>
    </w:tbl>
    <w:p w14:paraId="22CE2149" w14:textId="77777777" w:rsidR="00F84116" w:rsidRDefault="00F84116" w:rsidP="00A75124">
      <w:pPr>
        <w:jc w:val="both"/>
        <w:rPr>
          <w:rFonts w:ascii="Montserrat" w:hAnsi="Montserrat"/>
        </w:rPr>
      </w:pPr>
    </w:p>
    <w:sectPr w:rsidR="00F8411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1F8"/>
    <w:rsid w:val="000778C0"/>
    <w:rsid w:val="00174BEC"/>
    <w:rsid w:val="003939B7"/>
    <w:rsid w:val="003B6544"/>
    <w:rsid w:val="003D559F"/>
    <w:rsid w:val="0053579F"/>
    <w:rsid w:val="005D1E49"/>
    <w:rsid w:val="00600D97"/>
    <w:rsid w:val="00641DC5"/>
    <w:rsid w:val="0069424C"/>
    <w:rsid w:val="007F442A"/>
    <w:rsid w:val="008B0DAF"/>
    <w:rsid w:val="008B35F7"/>
    <w:rsid w:val="0095297E"/>
    <w:rsid w:val="0099747E"/>
    <w:rsid w:val="00A66E39"/>
    <w:rsid w:val="00A75124"/>
    <w:rsid w:val="00AB1F63"/>
    <w:rsid w:val="00CC6F42"/>
    <w:rsid w:val="00CE10F0"/>
    <w:rsid w:val="00DA01F8"/>
    <w:rsid w:val="00F84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159B6F"/>
  <w15:chartTrackingRefBased/>
  <w15:docId w15:val="{0075F594-ACE0-42F3-915C-E38815B17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5124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9974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 Esteban Torres Jimenez</dc:creator>
  <cp:keywords/>
  <dc:description/>
  <cp:lastModifiedBy>xx</cp:lastModifiedBy>
  <cp:revision>3</cp:revision>
  <dcterms:created xsi:type="dcterms:W3CDTF">2023-06-29T17:47:00Z</dcterms:created>
  <dcterms:modified xsi:type="dcterms:W3CDTF">2023-06-29T17:48:00Z</dcterms:modified>
</cp:coreProperties>
</file>